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5D" w:rsidRPr="008935CC" w:rsidRDefault="00EA285D" w:rsidP="00A808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/>
          <w:color w:val="000000"/>
          <w:sz w:val="22"/>
          <w:szCs w:val="22"/>
          <w:u w:val="single"/>
          <w:shd w:val="clear" w:color="auto" w:fill="FFFFFF"/>
        </w:rPr>
      </w:pPr>
      <w:bookmarkStart w:id="0" w:name="_GoBack"/>
      <w:r w:rsidRPr="008935CC">
        <w:rPr>
          <w:rFonts w:ascii="Lucida Sans Typewriter" w:hAnsi="Lucida Sans Typewriter"/>
          <w:color w:val="000000"/>
          <w:sz w:val="22"/>
          <w:szCs w:val="22"/>
          <w:u w:val="single"/>
          <w:shd w:val="clear" w:color="auto" w:fill="FFFFFF"/>
        </w:rPr>
        <w:t>El 9 de noviembre</w:t>
      </w:r>
    </w:p>
    <w:bookmarkEnd w:id="0"/>
    <w:p w:rsidR="00EA285D" w:rsidRPr="008935CC" w:rsidRDefault="00EA285D" w:rsidP="00A808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/>
          <w:b/>
          <w:sz w:val="28"/>
          <w:szCs w:val="28"/>
          <w:shd w:val="clear" w:color="auto" w:fill="FFFFFF"/>
        </w:rPr>
      </w:pPr>
      <w:r w:rsidRPr="008935CC">
        <w:rPr>
          <w:rFonts w:ascii="Lucida Sans Typewriter" w:hAnsi="Lucida Sans Typewriter"/>
          <w:b/>
          <w:sz w:val="28"/>
          <w:szCs w:val="28"/>
          <w:shd w:val="clear" w:color="auto" w:fill="FFFFFF"/>
        </w:rPr>
        <w:t xml:space="preserve">DIA DE LOS PARQUES NACIONALES NATURALES DE COLOMBIA </w:t>
      </w:r>
    </w:p>
    <w:p w:rsidR="00A6065B" w:rsidRPr="008935CC" w:rsidRDefault="00A6065B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/>
          <w:sz w:val="22"/>
          <w:szCs w:val="22"/>
          <w:shd w:val="clear" w:color="auto" w:fill="FFFFFF"/>
        </w:rPr>
      </w:pPr>
    </w:p>
    <w:p w:rsidR="00A6065B" w:rsidRPr="008935CC" w:rsidRDefault="0066352D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</w:pPr>
      <w:r>
        <w:rPr>
          <w:rFonts w:ascii="Lucida Sans Typewriter" w:hAnsi="Lucida Sans Typewriter"/>
          <w:sz w:val="22"/>
          <w:szCs w:val="22"/>
          <w:shd w:val="clear" w:color="auto" w:fill="FFFFFF"/>
        </w:rPr>
        <w:t>La Cueva de L</w:t>
      </w:r>
      <w:r w:rsidR="00EA285D" w:rsidRPr="008935CC">
        <w:rPr>
          <w:rFonts w:ascii="Lucida Sans Typewriter" w:hAnsi="Lucida Sans Typewriter"/>
          <w:sz w:val="22"/>
          <w:szCs w:val="22"/>
          <w:shd w:val="clear" w:color="auto" w:fill="FFFFFF"/>
        </w:rPr>
        <w:t xml:space="preserve">os Guácharos </w:t>
      </w:r>
      <w:r w:rsidR="005F432D" w:rsidRPr="008935CC">
        <w:rPr>
          <w:rFonts w:ascii="Lucida Sans Typewriter" w:hAnsi="Lucida Sans Typewriter" w:cs="Arial"/>
          <w:sz w:val="22"/>
          <w:szCs w:val="22"/>
        </w:rPr>
        <w:t xml:space="preserve">fue </w:t>
      </w:r>
      <w:r w:rsidR="005F432D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la primera área de Colombia declarada parque nacional </w:t>
      </w:r>
      <w:r w:rsidR="00A6065B" w:rsidRPr="008935CC">
        <w:rPr>
          <w:rFonts w:ascii="Lucida Sans Typewriter" w:hAnsi="Lucida Sans Typewriter" w:cs="Arial"/>
          <w:color w:val="000000"/>
          <w:sz w:val="22"/>
          <w:szCs w:val="22"/>
        </w:rPr>
        <w:t>el día 9 de noviembre de</w:t>
      </w:r>
      <w:r w:rsidR="005F432D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 1960. </w:t>
      </w:r>
      <w:r w:rsidR="00EA285D" w:rsidRPr="008935CC"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  <w:t>P</w:t>
      </w:r>
      <w:r w:rsidR="00B16FA6" w:rsidRPr="008935CC"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  <w:t xml:space="preserve">or este motivo </w:t>
      </w:r>
      <w:r w:rsidR="008935CC"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  <w:t>esa fecha se estableció</w:t>
      </w:r>
      <w:r w:rsidR="00B16FA6" w:rsidRPr="008935CC"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  <w:t xml:space="preserve"> </w:t>
      </w:r>
      <w:r w:rsidR="008935CC"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  <w:t>como</w:t>
      </w:r>
      <w:r w:rsidR="00B16FA6" w:rsidRPr="008935CC">
        <w:rPr>
          <w:rFonts w:ascii="Lucida Sans Typewriter" w:hAnsi="Lucida Sans Typewriter"/>
          <w:color w:val="000000"/>
          <w:sz w:val="22"/>
          <w:szCs w:val="22"/>
          <w:shd w:val="clear" w:color="auto" w:fill="FFFFFF"/>
        </w:rPr>
        <w:t xml:space="preserve"> el día de los Parques Nacionales Naturales de Colombia. </w:t>
      </w:r>
    </w:p>
    <w:p w:rsidR="00A6065B" w:rsidRPr="008935CC" w:rsidRDefault="00A6065B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000000"/>
          <w:sz w:val="22"/>
          <w:szCs w:val="22"/>
        </w:rPr>
      </w:pPr>
    </w:p>
    <w:p w:rsidR="007E304F" w:rsidRDefault="005F432D" w:rsidP="00A606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Typewriter" w:hAnsi="Lucida Sans Typewriter" w:cs="Arial"/>
          <w:color w:val="000000"/>
          <w:sz w:val="22"/>
          <w:szCs w:val="22"/>
        </w:rPr>
      </w:pPr>
      <w:r w:rsidRPr="008935CC">
        <w:rPr>
          <w:rFonts w:ascii="Lucida Sans Typewriter" w:hAnsi="Lucida Sans Typewriter" w:cs="Arial"/>
          <w:color w:val="000000"/>
          <w:sz w:val="22"/>
          <w:szCs w:val="22"/>
        </w:rPr>
        <w:t>El Parque</w:t>
      </w:r>
      <w:r w:rsidR="00EA285D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, </w:t>
      </w:r>
      <w:r w:rsidR="00EA285D" w:rsidRPr="008935CC">
        <w:rPr>
          <w:rFonts w:ascii="Lucida Sans Typewriter" w:hAnsi="Lucida Sans Typewriter" w:cs="Arial"/>
          <w:sz w:val="22"/>
          <w:szCs w:val="22"/>
        </w:rPr>
        <w:t>ubicado entre los departamentos de Huila y Caquetá,</w:t>
      </w:r>
      <w:r w:rsidRPr="008935CC">
        <w:rPr>
          <w:rFonts w:ascii="Lucida Sans Typewriter" w:hAnsi="Lucida Sans Typewriter" w:cs="Arial"/>
          <w:sz w:val="22"/>
          <w:szCs w:val="22"/>
        </w:rPr>
        <w:t xml:space="preserve"> </w:t>
      </w:r>
      <w:r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toma su nombre de los guácharos, aves que habitan cuevas oscuras y profundas en el día y salen de noche a buscar alimento, orientadas mediante un sistema de ecolocación </w:t>
      </w:r>
      <w:r w:rsidR="00A808A8" w:rsidRPr="008935CC">
        <w:rPr>
          <w:rFonts w:ascii="Lucida Sans Typewriter" w:hAnsi="Lucida Sans Typewriter" w:cs="Arial"/>
          <w:color w:val="000000"/>
          <w:sz w:val="22"/>
          <w:szCs w:val="22"/>
        </w:rPr>
        <w:t>en condiciones de baja luz. Provista</w:t>
      </w:r>
      <w:r w:rsidR="00A6065B" w:rsidRPr="008935CC">
        <w:rPr>
          <w:rFonts w:ascii="Lucida Sans Typewriter" w:hAnsi="Lucida Sans Typewriter" w:cs="Arial"/>
          <w:color w:val="000000"/>
          <w:sz w:val="22"/>
          <w:szCs w:val="22"/>
        </w:rPr>
        <w:t>s</w:t>
      </w:r>
      <w:r w:rsidR="00A808A8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 de un potente olfato, se alimenta</w:t>
      </w:r>
      <w:r w:rsidR="00A6065B" w:rsidRPr="008935CC">
        <w:rPr>
          <w:rFonts w:ascii="Lucida Sans Typewriter" w:hAnsi="Lucida Sans Typewriter" w:cs="Arial"/>
          <w:color w:val="000000"/>
          <w:sz w:val="22"/>
          <w:szCs w:val="22"/>
        </w:rPr>
        <w:t>n</w:t>
      </w:r>
      <w:r w:rsidR="00A808A8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 de una gran variedad de frutas, lo que la</w:t>
      </w:r>
      <w:r w:rsidR="00A6065B" w:rsidRPr="008935CC">
        <w:rPr>
          <w:rFonts w:ascii="Lucida Sans Typewriter" w:hAnsi="Lucida Sans Typewriter" w:cs="Arial"/>
          <w:color w:val="000000"/>
          <w:sz w:val="22"/>
          <w:szCs w:val="22"/>
        </w:rPr>
        <w:t>s</w:t>
      </w:r>
      <w:r w:rsidR="00A808A8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 hace casi única</w:t>
      </w:r>
      <w:r w:rsidR="00A6065B" w:rsidRPr="008935CC">
        <w:rPr>
          <w:rFonts w:ascii="Lucida Sans Typewriter" w:hAnsi="Lucida Sans Typewriter" w:cs="Arial"/>
          <w:color w:val="000000"/>
          <w:sz w:val="22"/>
          <w:szCs w:val="22"/>
        </w:rPr>
        <w:t>s</w:t>
      </w:r>
      <w:r w:rsidR="00A808A8" w:rsidRPr="008935CC">
        <w:rPr>
          <w:rFonts w:ascii="Lucida Sans Typewriter" w:hAnsi="Lucida Sans Typewriter" w:cs="Arial"/>
          <w:color w:val="000000"/>
          <w:sz w:val="22"/>
          <w:szCs w:val="22"/>
        </w:rPr>
        <w:t>.</w:t>
      </w:r>
    </w:p>
    <w:p w:rsidR="007E304F" w:rsidRDefault="007E304F" w:rsidP="00A606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Typewriter" w:hAnsi="Lucida Sans Typewriter" w:cs="Arial"/>
          <w:color w:val="000000"/>
          <w:sz w:val="22"/>
          <w:szCs w:val="22"/>
        </w:rPr>
      </w:pPr>
    </w:p>
    <w:p w:rsidR="007E304F" w:rsidRDefault="007E304F" w:rsidP="00F94DD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ucida Sans Typewriter" w:hAnsi="Lucida Sans Typewriter" w:cs="Arial"/>
          <w:color w:val="000000"/>
          <w:sz w:val="22"/>
          <w:szCs w:val="22"/>
        </w:rPr>
      </w:pPr>
      <w:r>
        <w:rPr>
          <w:noProof/>
          <w:lang w:val="es-CO" w:eastAsia="es-CO"/>
        </w:rPr>
        <w:drawing>
          <wp:inline distT="0" distB="0" distL="0" distR="0">
            <wp:extent cx="3913505" cy="4762500"/>
            <wp:effectExtent l="0" t="0" r="0" b="0"/>
            <wp:docPr id="11" name="Imagen 11" descr="C:\Users\manuel juridica\AppData\Local\Microsoft\Windows\INetCacheContent.Word\conociendo-guacharos-steatornis-caripensis-L-dFVu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nuel juridica\AppData\Local\Microsoft\Windows\INetCacheContent.Word\conociendo-guacharos-steatornis-caripensis-L-dFVuc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4F" w:rsidRDefault="007E304F" w:rsidP="00A606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Typewriter" w:hAnsi="Lucida Sans Typewriter" w:cs="Arial"/>
          <w:color w:val="000000"/>
          <w:sz w:val="22"/>
          <w:szCs w:val="22"/>
        </w:rPr>
      </w:pPr>
    </w:p>
    <w:p w:rsidR="00A6065B" w:rsidRPr="008935CC" w:rsidRDefault="00A6065B" w:rsidP="00A606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  <w:r w:rsidRPr="008935CC">
        <w:rPr>
          <w:rFonts w:ascii="Lucida Sans Typewriter" w:hAnsi="Lucida Sans Typewriter"/>
          <w:sz w:val="22"/>
          <w:szCs w:val="22"/>
        </w:rPr>
        <w:t>Las cuevas están conformadas por distintos materiales. En la parte oeste tiene</w:t>
      </w:r>
      <w:r w:rsidR="0000444F">
        <w:rPr>
          <w:rFonts w:ascii="Lucida Sans Typewriter" w:hAnsi="Lucida Sans Typewriter"/>
          <w:sz w:val="22"/>
          <w:szCs w:val="22"/>
        </w:rPr>
        <w:t>n</w:t>
      </w:r>
      <w:r w:rsidRPr="008935CC">
        <w:rPr>
          <w:rFonts w:ascii="Lucida Sans Typewriter" w:hAnsi="Lucida Sans Typewriter"/>
          <w:sz w:val="22"/>
          <w:szCs w:val="22"/>
        </w:rPr>
        <w:t xml:space="preserve"> rocas intrusivas del periodo Triásico Jurásico y rocas del Cretácico Medio, que corresponden a sedimentos de fondos marinos; y en la parte </w:t>
      </w:r>
      <w:proofErr w:type="spellStart"/>
      <w:r w:rsidRPr="008935CC">
        <w:rPr>
          <w:rFonts w:ascii="Lucida Sans Typewriter" w:hAnsi="Lucida Sans Typewriter"/>
          <w:sz w:val="22"/>
          <w:szCs w:val="22"/>
        </w:rPr>
        <w:t>nor</w:t>
      </w:r>
      <w:proofErr w:type="spellEnd"/>
      <w:r w:rsidRPr="008935CC">
        <w:rPr>
          <w:rFonts w:ascii="Lucida Sans Typewriter" w:hAnsi="Lucida Sans Typewriter"/>
          <w:sz w:val="22"/>
          <w:szCs w:val="22"/>
        </w:rPr>
        <w:t xml:space="preserve">-oriental </w:t>
      </w:r>
      <w:r w:rsidR="0000444F">
        <w:rPr>
          <w:rFonts w:ascii="Lucida Sans Typewriter" w:hAnsi="Lucida Sans Typewriter"/>
          <w:sz w:val="22"/>
          <w:szCs w:val="22"/>
        </w:rPr>
        <w:t>existen</w:t>
      </w:r>
      <w:r w:rsidRPr="008935CC">
        <w:rPr>
          <w:rFonts w:ascii="Lucida Sans Typewriter" w:hAnsi="Lucida Sans Typewriter"/>
          <w:sz w:val="22"/>
          <w:szCs w:val="22"/>
        </w:rPr>
        <w:t xml:space="preserve"> rocas intrusivas y </w:t>
      </w:r>
      <w:proofErr w:type="spellStart"/>
      <w:r w:rsidRPr="008935CC">
        <w:rPr>
          <w:rFonts w:ascii="Lucida Sans Typewriter" w:hAnsi="Lucida Sans Typewriter"/>
          <w:sz w:val="22"/>
          <w:szCs w:val="22"/>
        </w:rPr>
        <w:t>extrusivas</w:t>
      </w:r>
      <w:proofErr w:type="spellEnd"/>
      <w:r w:rsidRPr="008935CC">
        <w:rPr>
          <w:rFonts w:ascii="Lucida Sans Typewriter" w:hAnsi="Lucida Sans Typewriter"/>
          <w:sz w:val="22"/>
          <w:szCs w:val="22"/>
        </w:rPr>
        <w:t xml:space="preserve"> de la edad </w:t>
      </w:r>
      <w:proofErr w:type="spellStart"/>
      <w:r w:rsidRPr="008935CC">
        <w:rPr>
          <w:rFonts w:ascii="Lucida Sans Typewriter" w:hAnsi="Lucida Sans Typewriter"/>
          <w:sz w:val="22"/>
          <w:szCs w:val="22"/>
        </w:rPr>
        <w:t>Juratriásica</w:t>
      </w:r>
      <w:proofErr w:type="spellEnd"/>
      <w:r w:rsidRPr="008935CC">
        <w:rPr>
          <w:rFonts w:ascii="Lucida Sans Typewriter" w:hAnsi="Lucida Sans Typewriter"/>
          <w:sz w:val="22"/>
          <w:szCs w:val="22"/>
        </w:rPr>
        <w:t>.</w:t>
      </w:r>
    </w:p>
    <w:p w:rsidR="005F432D" w:rsidRPr="008935CC" w:rsidRDefault="005F432D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000000"/>
          <w:sz w:val="22"/>
          <w:szCs w:val="22"/>
        </w:rPr>
      </w:pPr>
    </w:p>
    <w:p w:rsidR="00A6065B" w:rsidRPr="008935CC" w:rsidRDefault="00EA285D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  <w:r w:rsidRPr="008935CC">
        <w:rPr>
          <w:rFonts w:ascii="Lucida Sans Typewriter" w:hAnsi="Lucida Sans Typewriter" w:cs="Arial"/>
          <w:color w:val="000000"/>
          <w:sz w:val="22"/>
          <w:szCs w:val="22"/>
        </w:rPr>
        <w:t>Esta reserva natural</w:t>
      </w:r>
      <w:r w:rsidR="005F432D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 presenta altísima biodiversidad y es gran productor y regulador hídrico. </w:t>
      </w:r>
      <w:r w:rsidR="00B16FA6" w:rsidRPr="008935CC">
        <w:rPr>
          <w:rFonts w:ascii="Lucida Sans Typewriter" w:hAnsi="Lucida Sans Typewriter" w:cs="Arial"/>
          <w:color w:val="000000"/>
          <w:sz w:val="22"/>
          <w:szCs w:val="22"/>
        </w:rPr>
        <w:t>Además,</w:t>
      </w:r>
      <w:r w:rsidR="005F432D" w:rsidRPr="008935CC">
        <w:rPr>
          <w:rFonts w:ascii="Lucida Sans Typewriter" w:hAnsi="Lucida Sans Typewriter" w:cs="Arial"/>
          <w:color w:val="000000"/>
          <w:sz w:val="22"/>
          <w:szCs w:val="22"/>
        </w:rPr>
        <w:t xml:space="preserve"> sirve de nido y refugio </w:t>
      </w:r>
      <w:r w:rsidR="005F432D" w:rsidRPr="008935CC">
        <w:rPr>
          <w:rFonts w:ascii="Lucida Sans Typewriter" w:hAnsi="Lucida Sans Typewriter" w:cs="Arial"/>
          <w:color w:val="000000"/>
          <w:sz w:val="22"/>
          <w:szCs w:val="22"/>
        </w:rPr>
        <w:lastRenderedPageBreak/>
        <w:t>transitorio a gra</w:t>
      </w:r>
      <w:r w:rsidR="00A6065B" w:rsidRPr="008935CC">
        <w:rPr>
          <w:rFonts w:ascii="Lucida Sans Typewriter" w:hAnsi="Lucida Sans Typewriter" w:cs="Arial"/>
          <w:color w:val="000000"/>
          <w:sz w:val="22"/>
          <w:szCs w:val="22"/>
        </w:rPr>
        <w:t>n cantidad de aves migratorias</w:t>
      </w:r>
      <w:r w:rsidR="006A29BE" w:rsidRPr="008935CC">
        <w:rPr>
          <w:rFonts w:ascii="Lucida Sans Typewriter" w:hAnsi="Lucida Sans Typewriter"/>
          <w:sz w:val="22"/>
          <w:szCs w:val="22"/>
        </w:rPr>
        <w:t>.</w:t>
      </w:r>
      <w:r w:rsidR="00A6065B" w:rsidRPr="008935CC">
        <w:rPr>
          <w:rFonts w:ascii="Lucida Sans Typewriter" w:hAnsi="Lucida Sans Typewriter"/>
          <w:sz w:val="22"/>
          <w:szCs w:val="22"/>
        </w:rPr>
        <w:t xml:space="preserve"> </w:t>
      </w:r>
      <w:r w:rsidR="00EE2FD8" w:rsidRPr="008935CC">
        <w:rPr>
          <w:rFonts w:ascii="Lucida Sans Typewriter" w:hAnsi="Lucida Sans Typewriter"/>
          <w:sz w:val="22"/>
          <w:szCs w:val="22"/>
        </w:rPr>
        <w:t>D</w:t>
      </w:r>
      <w:r w:rsidR="006A29BE" w:rsidRPr="008935CC">
        <w:rPr>
          <w:rFonts w:ascii="Lucida Sans Typewriter" w:hAnsi="Lucida Sans Typewriter"/>
          <w:sz w:val="22"/>
          <w:szCs w:val="22"/>
        </w:rPr>
        <w:t>e igual modo</w:t>
      </w:r>
      <w:r w:rsidR="00A6065B" w:rsidRPr="008935CC">
        <w:rPr>
          <w:rFonts w:ascii="Lucida Sans Typewriter" w:hAnsi="Lucida Sans Typewriter"/>
          <w:sz w:val="22"/>
          <w:szCs w:val="22"/>
        </w:rPr>
        <w:t xml:space="preserve"> habitan</w:t>
      </w:r>
      <w:r w:rsidR="006A29BE" w:rsidRPr="008935CC">
        <w:rPr>
          <w:rFonts w:ascii="Lucida Sans Typewriter" w:hAnsi="Lucida Sans Typewriter"/>
          <w:sz w:val="22"/>
          <w:szCs w:val="22"/>
        </w:rPr>
        <w:t xml:space="preserve"> más de 60 especies de mamí</w:t>
      </w:r>
      <w:r w:rsidR="0000444F">
        <w:rPr>
          <w:rFonts w:ascii="Lucida Sans Typewriter" w:hAnsi="Lucida Sans Typewriter"/>
          <w:sz w:val="22"/>
          <w:szCs w:val="22"/>
        </w:rPr>
        <w:softHyphen/>
        <w:t>feros</w:t>
      </w:r>
      <w:r w:rsidR="00A6065B" w:rsidRPr="008935CC">
        <w:rPr>
          <w:rFonts w:ascii="Lucida Sans Typewriter" w:hAnsi="Lucida Sans Typewriter"/>
          <w:sz w:val="22"/>
          <w:szCs w:val="22"/>
        </w:rPr>
        <w:t xml:space="preserve"> como el oso de anteojos y la</w:t>
      </w:r>
      <w:r w:rsidR="006A29BE" w:rsidRPr="008935CC">
        <w:rPr>
          <w:rFonts w:ascii="Lucida Sans Typewriter" w:hAnsi="Lucida Sans Typewriter"/>
          <w:sz w:val="22"/>
          <w:szCs w:val="22"/>
        </w:rPr>
        <w:t xml:space="preserve"> danta de páramo, </w:t>
      </w:r>
      <w:r w:rsidR="00A6065B" w:rsidRPr="008935CC">
        <w:rPr>
          <w:rFonts w:ascii="Lucida Sans Typewriter" w:hAnsi="Lucida Sans Typewriter"/>
          <w:sz w:val="22"/>
          <w:szCs w:val="22"/>
        </w:rPr>
        <w:t xml:space="preserve">al igual que </w:t>
      </w:r>
      <w:r w:rsidR="006A29BE" w:rsidRPr="008935CC">
        <w:rPr>
          <w:rFonts w:ascii="Lucida Sans Typewriter" w:hAnsi="Lucida Sans Typewriter"/>
          <w:sz w:val="22"/>
          <w:szCs w:val="22"/>
        </w:rPr>
        <w:t xml:space="preserve">cinco especies de primates. </w:t>
      </w:r>
      <w:r w:rsidR="006A29BE" w:rsidRPr="008935CC">
        <w:rPr>
          <w:rFonts w:ascii="Lucida Sans Typewriter" w:hAnsi="Lucida Sans Typewriter"/>
          <w:sz w:val="22"/>
          <w:szCs w:val="22"/>
        </w:rPr>
        <w:br/>
      </w:r>
      <w:r w:rsidR="006A29BE" w:rsidRPr="008935CC">
        <w:rPr>
          <w:rFonts w:ascii="Lucida Sans Typewriter" w:hAnsi="Lucida Sans Typewriter"/>
          <w:sz w:val="22"/>
          <w:szCs w:val="22"/>
        </w:rPr>
        <w:br/>
        <w:t>Se destacan algunas especies endémicas y en ví</w:t>
      </w:r>
      <w:r w:rsidR="00B16FA6" w:rsidRPr="008935CC">
        <w:rPr>
          <w:rFonts w:ascii="Lucida Sans Typewriter" w:hAnsi="Lucida Sans Typewriter"/>
          <w:sz w:val="22"/>
          <w:szCs w:val="22"/>
        </w:rPr>
        <w:t>as</w:t>
      </w:r>
      <w:r w:rsidR="006A29BE" w:rsidRPr="008935CC">
        <w:rPr>
          <w:rFonts w:ascii="Lucida Sans Typewriter" w:hAnsi="Lucida Sans Typewriter"/>
          <w:sz w:val="22"/>
          <w:szCs w:val="22"/>
        </w:rPr>
        <w:t xml:space="preserve"> de extinción</w:t>
      </w:r>
      <w:r w:rsidRPr="008935CC">
        <w:rPr>
          <w:rFonts w:ascii="Lucida Sans Typewriter" w:hAnsi="Lucida Sans Typewriter"/>
          <w:sz w:val="22"/>
          <w:szCs w:val="22"/>
        </w:rPr>
        <w:t xml:space="preserve"> como la</w:t>
      </w:r>
      <w:r w:rsidR="0088129A" w:rsidRPr="008935CC">
        <w:rPr>
          <w:rFonts w:ascii="Lucida Sans Typewriter" w:hAnsi="Lucida Sans Typewriter"/>
          <w:sz w:val="22"/>
          <w:szCs w:val="22"/>
        </w:rPr>
        <w:t xml:space="preserve"> </w:t>
      </w:r>
      <w:proofErr w:type="spellStart"/>
      <w:r w:rsidR="0088129A" w:rsidRPr="008935CC">
        <w:rPr>
          <w:rFonts w:ascii="Lucida Sans Typewriter" w:hAnsi="Lucida Sans Typewriter"/>
          <w:sz w:val="22"/>
          <w:szCs w:val="22"/>
        </w:rPr>
        <w:t>chrolola</w:t>
      </w:r>
      <w:proofErr w:type="spellEnd"/>
      <w:r w:rsidR="006A29BE" w:rsidRPr="008935CC">
        <w:rPr>
          <w:rFonts w:ascii="Lucida Sans Typewriter" w:hAnsi="Lucida Sans Typewriter"/>
          <w:sz w:val="22"/>
          <w:szCs w:val="22"/>
        </w:rPr>
        <w:t xml:space="preserve"> </w:t>
      </w:r>
      <w:r w:rsidR="0088129A" w:rsidRPr="008935CC">
        <w:rPr>
          <w:rFonts w:ascii="Lucida Sans Typewriter" w:hAnsi="Lucida Sans Typewriter"/>
          <w:sz w:val="22"/>
          <w:szCs w:val="22"/>
        </w:rPr>
        <w:t xml:space="preserve">negra o </w:t>
      </w:r>
      <w:r w:rsidR="006A29BE" w:rsidRPr="008935CC">
        <w:rPr>
          <w:rFonts w:ascii="Lucida Sans Typewriter" w:hAnsi="Lucida Sans Typewriter"/>
          <w:sz w:val="22"/>
          <w:szCs w:val="22"/>
        </w:rPr>
        <w:t>gallineta de monte, en su g</w:t>
      </w:r>
      <w:r w:rsidR="0088129A" w:rsidRPr="008935CC">
        <w:rPr>
          <w:rFonts w:ascii="Lucida Sans Typewriter" w:hAnsi="Lucida Sans Typewriter"/>
          <w:sz w:val="22"/>
          <w:szCs w:val="22"/>
        </w:rPr>
        <w:t>énero la más grande de Colombia</w:t>
      </w:r>
      <w:r w:rsidR="00BD0887" w:rsidRPr="008935CC">
        <w:rPr>
          <w:rFonts w:ascii="Lucida Sans Typewriter" w:hAnsi="Lucida Sans Typewriter"/>
          <w:sz w:val="22"/>
          <w:szCs w:val="22"/>
        </w:rPr>
        <w:t>.</w:t>
      </w:r>
    </w:p>
    <w:p w:rsidR="00A6065B" w:rsidRPr="008935CC" w:rsidRDefault="00A6065B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</w:p>
    <w:p w:rsidR="00A6065B" w:rsidRPr="008935CC" w:rsidRDefault="00A6065B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</w:p>
    <w:p w:rsidR="00BD0887" w:rsidRPr="008935CC" w:rsidRDefault="00A6065B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  <w:r w:rsidRPr="008935CC">
        <w:rPr>
          <w:rFonts w:ascii="Lucida Sans Typewriter" w:hAnsi="Lucida Sans Typewriter"/>
          <w:noProof/>
          <w:sz w:val="22"/>
          <w:szCs w:val="22"/>
          <w:lang w:val="es-CO" w:eastAsia="es-CO"/>
        </w:rPr>
        <w:drawing>
          <wp:inline distT="0" distB="0" distL="0" distR="0" wp14:anchorId="2EDEB22A" wp14:editId="3065C189">
            <wp:extent cx="2235200" cy="2009013"/>
            <wp:effectExtent l="0" t="0" r="0" b="0"/>
            <wp:docPr id="6" name="Imagen 6" descr="C:\Users\manuel juridica\AppData\Local\Microsoft\Windows\INetCacheContent.Word\260px-GALLINA_DE_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nuel juridica\AppData\Local\Microsoft\Windows\INetCacheContent.Word\260px-GALLINA_DE_MON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98" cy="208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  <w:r w:rsidRPr="008935CC">
        <w:rPr>
          <w:rFonts w:ascii="Lucida Sans Typewriter" w:hAnsi="Lucida Sans Typewriter" w:cs="Arial"/>
          <w:color w:val="222222"/>
          <w:sz w:val="22"/>
          <w:szCs w:val="22"/>
        </w:rPr>
        <w:t>En nuestro país s</w:t>
      </w:r>
      <w:r w:rsidR="0088129A" w:rsidRPr="0088129A">
        <w:rPr>
          <w:rFonts w:ascii="Lucida Sans Typewriter" w:hAnsi="Lucida Sans Typewriter" w:cs="Arial"/>
          <w:color w:val="222222"/>
          <w:sz w:val="22"/>
          <w:szCs w:val="22"/>
        </w:rPr>
        <w:t>e encuentra en el extrem</w:t>
      </w:r>
      <w:r w:rsidR="0088129A" w:rsidRPr="008935CC">
        <w:rPr>
          <w:rFonts w:ascii="Lucida Sans Typewriter" w:hAnsi="Lucida Sans Typewriter" w:cs="Arial"/>
          <w:color w:val="222222"/>
          <w:sz w:val="22"/>
          <w:szCs w:val="22"/>
        </w:rPr>
        <w:t>o sur del Departamento de Huila.</w:t>
      </w:r>
      <w:r w:rsidRPr="008935CC">
        <w:rPr>
          <w:rFonts w:ascii="Lucida Sans Typewriter" w:hAnsi="Lucida Sans Typewriter" w:cs="Arial"/>
          <w:color w:val="222222"/>
          <w:sz w:val="22"/>
          <w:szCs w:val="22"/>
        </w:rPr>
        <w:t xml:space="preserve"> </w:t>
      </w:r>
      <w:r w:rsidR="0088129A" w:rsidRPr="008935CC">
        <w:rPr>
          <w:rFonts w:ascii="Lucida Sans Typewriter" w:hAnsi="Lucida Sans Typewriter" w:cs="Arial"/>
          <w:color w:val="222222"/>
          <w:sz w:val="22"/>
          <w:szCs w:val="22"/>
        </w:rPr>
        <w:t>L</w:t>
      </w:r>
      <w:r w:rsidR="0088129A" w:rsidRPr="0088129A">
        <w:rPr>
          <w:rFonts w:ascii="Lucida Sans Typewriter" w:hAnsi="Lucida Sans Typewriter" w:cs="Arial"/>
          <w:color w:val="222222"/>
          <w:sz w:val="22"/>
          <w:szCs w:val="22"/>
        </w:rPr>
        <w:t>a siembra de cultivos para la subsistencia humana, la costumbre campesina de quemar vegetación al igual que la caza indiscriminada para el consumo, s</w:t>
      </w:r>
      <w:r w:rsidR="0088129A" w:rsidRPr="008935CC">
        <w:rPr>
          <w:rFonts w:ascii="Lucida Sans Typewriter" w:hAnsi="Lucida Sans Typewriter" w:cs="Arial"/>
          <w:color w:val="222222"/>
          <w:sz w:val="22"/>
          <w:szCs w:val="22"/>
        </w:rPr>
        <w:t>on las razones por las cuales esta</w:t>
      </w:r>
      <w:r w:rsidR="0088129A" w:rsidRPr="0088129A">
        <w:rPr>
          <w:rFonts w:ascii="Lucida Sans Typewriter" w:hAnsi="Lucida Sans Typewriter" w:cs="Arial"/>
          <w:color w:val="222222"/>
          <w:sz w:val="22"/>
          <w:szCs w:val="22"/>
        </w:rPr>
        <w:t xml:space="preserve"> ave en este momento se encuentra </w:t>
      </w:r>
      <w:r w:rsidR="0088129A" w:rsidRPr="008935CC">
        <w:rPr>
          <w:rFonts w:ascii="Lucida Sans Typewriter" w:hAnsi="Lucida Sans Typewriter" w:cs="Arial"/>
          <w:color w:val="222222"/>
          <w:sz w:val="22"/>
          <w:szCs w:val="22"/>
        </w:rPr>
        <w:t>AMENAZADA.</w:t>
      </w: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22222"/>
          <w:sz w:val="22"/>
          <w:szCs w:val="22"/>
        </w:rPr>
      </w:pP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52525"/>
          <w:sz w:val="22"/>
          <w:szCs w:val="22"/>
        </w:rPr>
      </w:pPr>
      <w:r w:rsidRPr="008935CC">
        <w:rPr>
          <w:rFonts w:ascii="Lucida Sans Typewriter" w:hAnsi="Lucida Sans Typewriter" w:cs="Arial"/>
          <w:color w:val="222222"/>
          <w:sz w:val="22"/>
          <w:szCs w:val="22"/>
        </w:rPr>
        <w:t xml:space="preserve">Encontramos también </w:t>
      </w:r>
      <w:r w:rsidRPr="008935CC">
        <w:rPr>
          <w:rFonts w:ascii="Lucida Sans Typewriter" w:hAnsi="Lucida Sans Typewriter"/>
          <w:sz w:val="22"/>
          <w:szCs w:val="22"/>
        </w:rPr>
        <w:t>l</w:t>
      </w:r>
      <w:r w:rsidR="00EA285D" w:rsidRPr="008935CC">
        <w:rPr>
          <w:rFonts w:ascii="Lucida Sans Typewriter" w:hAnsi="Lucida Sans Typewriter"/>
          <w:sz w:val="22"/>
          <w:szCs w:val="22"/>
        </w:rPr>
        <w:t>a</w:t>
      </w:r>
      <w:r w:rsidR="008B53C7">
        <w:rPr>
          <w:rFonts w:ascii="Lucida Sans Typewriter" w:hAnsi="Lucida Sans Typewriter"/>
          <w:sz w:val="22"/>
          <w:szCs w:val="22"/>
        </w:rPr>
        <w:t xml:space="preserve"> araña </w:t>
      </w:r>
      <w:proofErr w:type="spellStart"/>
      <w:r w:rsidR="008B53C7">
        <w:rPr>
          <w:rFonts w:ascii="Lucida Sans Typewriter" w:hAnsi="Lucida Sans Typewriter"/>
          <w:sz w:val="22"/>
          <w:szCs w:val="22"/>
        </w:rPr>
        <w:t>pocock</w:t>
      </w:r>
      <w:proofErr w:type="spellEnd"/>
      <w:r w:rsidR="008B53C7">
        <w:rPr>
          <w:rFonts w:ascii="Lucida Sans Typewriter" w:hAnsi="Lucida Sans Typewriter"/>
          <w:sz w:val="22"/>
          <w:szCs w:val="22"/>
        </w:rPr>
        <w:t xml:space="preserve"> </w:t>
      </w:r>
      <w:r w:rsidR="008B53C7" w:rsidRPr="008935CC">
        <w:rPr>
          <w:rFonts w:ascii="Lucida Sans Typewriter" w:hAnsi="Lucida Sans Typewriter" w:cs="Arial"/>
          <w:color w:val="252525"/>
          <w:sz w:val="22"/>
          <w:szCs w:val="22"/>
        </w:rPr>
        <w:t>que,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a pesar de su aspecto agresivo, es totalmente inofensiva</w:t>
      </w:r>
      <w:r w:rsidR="00C43EB7">
        <w:rPr>
          <w:rFonts w:ascii="Lucida Sans Typewriter" w:hAnsi="Lucida Sans Typewriter" w:cs="Arial"/>
          <w:color w:val="252525"/>
          <w:sz w:val="22"/>
          <w:szCs w:val="22"/>
        </w:rPr>
        <w:t xml:space="preserve"> ya que carece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de</w:t>
      </w:r>
      <w:r w:rsidR="00EE2FD8" w:rsidRPr="008935CC">
        <w:rPr>
          <w:rStyle w:val="apple-converted-space"/>
          <w:rFonts w:ascii="Lucida Sans Typewriter" w:hAnsi="Lucida Sans Typewriter" w:cs="Arial"/>
          <w:color w:val="252525"/>
          <w:sz w:val="22"/>
          <w:szCs w:val="22"/>
        </w:rPr>
        <w:t> </w:t>
      </w:r>
      <w:hyperlink r:id="rId8" w:tooltip="Veneno" w:history="1">
        <w:r w:rsidR="00EE2FD8" w:rsidRPr="008935CC">
          <w:rPr>
            <w:rStyle w:val="Hipervnculo"/>
            <w:rFonts w:ascii="Lucida Sans Typewriter" w:hAnsi="Lucida Sans Typewriter" w:cs="Arial"/>
            <w:color w:val="auto"/>
            <w:sz w:val="22"/>
            <w:szCs w:val="22"/>
            <w:u w:val="none"/>
          </w:rPr>
          <w:t>veneno</w:t>
        </w:r>
      </w:hyperlink>
      <w:r w:rsidR="00EE2FD8" w:rsidRPr="008935CC">
        <w:rPr>
          <w:rFonts w:ascii="Lucida Sans Typewriter" w:hAnsi="Lucida Sans Typewriter" w:cs="Arial"/>
          <w:sz w:val="22"/>
          <w:szCs w:val="22"/>
        </w:rPr>
        <w:t>.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La característica más peculiar es la forma del primer par de</w:t>
      </w:r>
      <w:r w:rsidR="00EE2FD8" w:rsidRPr="008935CC">
        <w:rPr>
          <w:rStyle w:val="apple-converted-space"/>
          <w:rFonts w:ascii="Lucida Sans Typewriter" w:hAnsi="Lucida Sans Typewriter" w:cs="Arial"/>
          <w:color w:val="252525"/>
          <w:sz w:val="22"/>
          <w:szCs w:val="22"/>
        </w:rPr>
        <w:t> </w:t>
      </w:r>
      <w:hyperlink r:id="rId9" w:tooltip="Pata (artrópodos)" w:history="1">
        <w:r w:rsidR="00EE2FD8" w:rsidRPr="008935CC">
          <w:rPr>
            <w:rStyle w:val="Hipervnculo"/>
            <w:rFonts w:ascii="Lucida Sans Typewriter" w:hAnsi="Lucida Sans Typewriter" w:cs="Arial"/>
            <w:color w:val="auto"/>
            <w:sz w:val="22"/>
            <w:szCs w:val="22"/>
            <w:u w:val="none"/>
          </w:rPr>
          <w:t>patas</w:t>
        </w:r>
      </w:hyperlink>
      <w:r w:rsidR="00EE2FD8" w:rsidRPr="008935CC">
        <w:rPr>
          <w:rFonts w:ascii="Lucida Sans Typewriter" w:hAnsi="Lucida Sans Typewriter" w:cs="Arial"/>
          <w:sz w:val="22"/>
          <w:szCs w:val="22"/>
        </w:rPr>
        <w:t>,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mucho más largo que los demás y con función táctil.</w:t>
      </w: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52525"/>
          <w:sz w:val="22"/>
          <w:szCs w:val="22"/>
        </w:rPr>
      </w:pP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52525"/>
          <w:sz w:val="22"/>
          <w:szCs w:val="22"/>
        </w:rPr>
      </w:pP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52525"/>
          <w:sz w:val="22"/>
          <w:szCs w:val="22"/>
        </w:rPr>
      </w:pPr>
      <w:r w:rsidRPr="008935CC">
        <w:rPr>
          <w:rFonts w:ascii="Lucida Sans Typewriter" w:hAnsi="Lucida Sans Typewriter"/>
          <w:noProof/>
          <w:sz w:val="22"/>
          <w:szCs w:val="22"/>
          <w:lang w:val="es-CO" w:eastAsia="es-CO"/>
        </w:rPr>
        <w:drawing>
          <wp:inline distT="0" distB="0" distL="0" distR="0">
            <wp:extent cx="5383987" cy="2947670"/>
            <wp:effectExtent l="0" t="0" r="7620" b="5080"/>
            <wp:docPr id="7" name="Imagen 7" descr="Amblypig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blypigi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500" cy="295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52525"/>
          <w:sz w:val="22"/>
          <w:szCs w:val="22"/>
        </w:rPr>
      </w:pPr>
    </w:p>
    <w:p w:rsidR="00BD0887" w:rsidRPr="008935CC" w:rsidRDefault="00BD0887" w:rsidP="00A606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 w:cs="Arial"/>
          <w:color w:val="252525"/>
          <w:sz w:val="22"/>
          <w:szCs w:val="22"/>
        </w:rPr>
      </w:pPr>
    </w:p>
    <w:p w:rsidR="00EE2FD8" w:rsidRPr="008935CC" w:rsidRDefault="00BD0887" w:rsidP="00C43EB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/>
          <w:noProof/>
          <w:sz w:val="22"/>
          <w:szCs w:val="22"/>
        </w:rPr>
      </w:pPr>
      <w:r w:rsidRPr="008935CC">
        <w:rPr>
          <w:rFonts w:ascii="Lucida Sans Typewriter" w:hAnsi="Lucida Sans Typewriter" w:cs="Arial"/>
          <w:color w:val="252525"/>
          <w:sz w:val="22"/>
          <w:szCs w:val="22"/>
        </w:rPr>
        <w:lastRenderedPageBreak/>
        <w:t>I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>g</w:t>
      </w:r>
      <w:r w:rsidRPr="008935CC">
        <w:rPr>
          <w:rFonts w:ascii="Lucida Sans Typewriter" w:hAnsi="Lucida Sans Typewriter" w:cs="Arial"/>
          <w:color w:val="252525"/>
          <w:sz w:val="22"/>
          <w:szCs w:val="22"/>
        </w:rPr>
        <w:t>ualmente habita en el pa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rque </w:t>
      </w:r>
      <w:r w:rsidR="006A29BE" w:rsidRPr="008935CC">
        <w:rPr>
          <w:rFonts w:ascii="Lucida Sans Typewriter" w:hAnsi="Lucida Sans Typewriter"/>
          <w:sz w:val="22"/>
          <w:szCs w:val="22"/>
        </w:rPr>
        <w:t xml:space="preserve">la comadreja </w:t>
      </w:r>
      <w:r w:rsidR="00EE2FD8" w:rsidRPr="008935CC">
        <w:rPr>
          <w:rFonts w:ascii="Lucida Sans Typewriter" w:hAnsi="Lucida Sans Typewriter"/>
          <w:sz w:val="22"/>
          <w:szCs w:val="22"/>
        </w:rPr>
        <w:t xml:space="preserve">colombiana, la </w:t>
      </w:r>
      <w:r w:rsidR="006A29BE" w:rsidRPr="008935CC">
        <w:rPr>
          <w:rFonts w:ascii="Lucida Sans Typewriter" w:hAnsi="Lucida Sans Typewriter"/>
          <w:sz w:val="22"/>
          <w:szCs w:val="22"/>
        </w:rPr>
        <w:t>más primiti</w:t>
      </w:r>
      <w:r w:rsidR="00EA285D" w:rsidRPr="008935CC">
        <w:rPr>
          <w:rFonts w:ascii="Lucida Sans Typewriter" w:hAnsi="Lucida Sans Typewriter"/>
          <w:sz w:val="22"/>
          <w:szCs w:val="22"/>
        </w:rPr>
        <w:t>va que existe</w:t>
      </w:r>
      <w:r w:rsidRPr="008935CC">
        <w:rPr>
          <w:rFonts w:ascii="Lucida Sans Typewriter" w:hAnsi="Lucida Sans Typewriter"/>
          <w:sz w:val="22"/>
          <w:szCs w:val="22"/>
        </w:rPr>
        <w:t>.</w:t>
      </w:r>
      <w:r w:rsidR="00EE2FD8" w:rsidRPr="008935CC">
        <w:rPr>
          <w:rStyle w:val="apple-converted-space"/>
          <w:rFonts w:ascii="Lucida Sans Typewriter" w:hAnsi="Lucida Sans Typewriter" w:cs="Arial"/>
          <w:color w:val="252525"/>
          <w:sz w:val="22"/>
          <w:szCs w:val="22"/>
        </w:rPr>
        <w:t> 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Tiene una longitud corporal de </w:t>
      </w:r>
      <w:r w:rsidR="00C43EB7">
        <w:rPr>
          <w:rFonts w:ascii="Lucida Sans Typewriter" w:hAnsi="Lucida Sans Typewriter" w:cs="Arial"/>
          <w:color w:val="252525"/>
          <w:sz w:val="22"/>
          <w:szCs w:val="22"/>
        </w:rPr>
        <w:t>aproximadamente 22 centímetros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y una cola de 11 cm.</w:t>
      </w:r>
      <w:r w:rsidR="00EE2FD8" w:rsidRPr="008935CC">
        <w:rPr>
          <w:rStyle w:val="apple-converted-space"/>
          <w:rFonts w:ascii="Lucida Sans Typewriter" w:hAnsi="Lucida Sans Typewriter" w:cs="Arial"/>
          <w:color w:val="252525"/>
          <w:sz w:val="22"/>
          <w:szCs w:val="22"/>
        </w:rPr>
        <w:t> 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La región dorsal y la cola </w:t>
      </w:r>
      <w:proofErr w:type="gramStart"/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>es</w:t>
      </w:r>
      <w:proofErr w:type="gramEnd"/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negruzco-marrón, mientras el vientre es de color anaranjado-beige. El pelaje es bastante largo.</w:t>
      </w:r>
      <w:r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>Es probablemente el carnívoro más raro en América del Sur.</w:t>
      </w:r>
      <w:r w:rsidR="00EE2FD8" w:rsidRPr="008935CC">
        <w:rPr>
          <w:rStyle w:val="apple-converted-space"/>
          <w:rFonts w:ascii="Lucida Sans Typewriter" w:hAnsi="Lucida Sans Typewriter" w:cs="Arial"/>
          <w:color w:val="252525"/>
          <w:sz w:val="22"/>
          <w:szCs w:val="22"/>
        </w:rPr>
        <w:t> </w:t>
      </w:r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 xml:space="preserve"> Muy poco se conoce acerca de su comportamiento, pero algunas características, entre ellas los pies palmeados, sugieren que posee un estilo de vida </w:t>
      </w:r>
      <w:proofErr w:type="spellStart"/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>semiacuático</w:t>
      </w:r>
      <w:proofErr w:type="spellEnd"/>
      <w:r w:rsidR="00EE2FD8" w:rsidRPr="008935CC">
        <w:rPr>
          <w:rFonts w:ascii="Lucida Sans Typewriter" w:hAnsi="Lucida Sans Typewriter" w:cs="Arial"/>
          <w:color w:val="252525"/>
          <w:sz w:val="22"/>
          <w:szCs w:val="22"/>
        </w:rPr>
        <w:t>.</w:t>
      </w:r>
      <w:r w:rsidRPr="008935CC">
        <w:rPr>
          <w:rFonts w:ascii="Lucida Sans Typewriter" w:hAnsi="Lucida Sans Typewriter"/>
          <w:noProof/>
          <w:sz w:val="22"/>
          <w:szCs w:val="22"/>
        </w:rPr>
        <w:t xml:space="preserve"> </w:t>
      </w:r>
    </w:p>
    <w:p w:rsidR="00BD0887" w:rsidRPr="008935CC" w:rsidRDefault="008B53C7" w:rsidP="00C43EB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 Typewriter" w:hAnsi="Lucida Sans Typewriter"/>
          <w:noProof/>
          <w:sz w:val="22"/>
          <w:szCs w:val="22"/>
        </w:rPr>
      </w:pPr>
      <w:r w:rsidRPr="008935CC">
        <w:rPr>
          <w:rFonts w:ascii="Lucida Sans Typewriter" w:hAnsi="Lucida Sans Typewriter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1793766</wp:posOffset>
            </wp:positionV>
            <wp:extent cx="4345940" cy="3811270"/>
            <wp:effectExtent l="0" t="0" r="0" b="0"/>
            <wp:wrapSquare wrapText="bothSides"/>
            <wp:docPr id="9" name="Imagen 9" descr="C:\Users\manuel juridica\AppData\Local\Microsoft\Windows\INetCacheContent.Word\128200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uel juridica\AppData\Local\Microsoft\Windows\INetCacheContent.Word\128200229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D0887" w:rsidRPr="008935CC" w:rsidRDefault="00BD0887" w:rsidP="00C43E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ucida Sans Typewriter" w:hAnsi="Lucida Sans Typewriter" w:cs="Arial"/>
          <w:color w:val="000000"/>
          <w:sz w:val="22"/>
          <w:szCs w:val="22"/>
        </w:rPr>
      </w:pPr>
    </w:p>
    <w:p w:rsidR="00BD0887" w:rsidRPr="008935CC" w:rsidRDefault="00EE2FD8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  <w:r w:rsidRPr="008935CC">
        <w:rPr>
          <w:rFonts w:ascii="Lucida Sans Typewriter" w:hAnsi="Lucida Sans Typewriter"/>
          <w:sz w:val="22"/>
          <w:szCs w:val="22"/>
        </w:rPr>
        <w:t xml:space="preserve"> </w:t>
      </w: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BD0887" w:rsidRPr="008935CC" w:rsidRDefault="00BD088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F94DDF" w:rsidRDefault="00F94DDF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C43EB7" w:rsidRPr="00C43EB7" w:rsidRDefault="008935CC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b w:val="0"/>
          <w:sz w:val="22"/>
          <w:szCs w:val="22"/>
        </w:rPr>
      </w:pPr>
      <w:r w:rsidRPr="00C43EB7">
        <w:rPr>
          <w:rFonts w:ascii="Lucida Sans Typewriter" w:hAnsi="Lucida Sans Typewriter"/>
          <w:b w:val="0"/>
          <w:sz w:val="22"/>
          <w:szCs w:val="22"/>
        </w:rPr>
        <w:t>Finalmente encontramos en esa rese</w:t>
      </w:r>
      <w:r w:rsidR="00C43EB7">
        <w:rPr>
          <w:rFonts w:ascii="Lucida Sans Typewriter" w:hAnsi="Lucida Sans Typewriter"/>
          <w:b w:val="0"/>
          <w:sz w:val="22"/>
          <w:szCs w:val="22"/>
        </w:rPr>
        <w:t xml:space="preserve">rva </w:t>
      </w:r>
      <w:r w:rsidRPr="00C43EB7">
        <w:rPr>
          <w:rFonts w:ascii="Lucida Sans Typewriter" w:hAnsi="Lucida Sans Typewriter"/>
          <w:b w:val="0"/>
          <w:sz w:val="22"/>
          <w:szCs w:val="22"/>
        </w:rPr>
        <w:t>la rana marsupial.</w:t>
      </w:r>
      <w:r w:rsidR="00C43EB7">
        <w:rPr>
          <w:rFonts w:ascii="Lucida Sans Typewriter" w:hAnsi="Lucida Sans Typewriter"/>
          <w:b w:val="0"/>
          <w:sz w:val="22"/>
          <w:szCs w:val="22"/>
        </w:rPr>
        <w:t xml:space="preserve"> </w:t>
      </w:r>
      <w:r w:rsidRPr="00C43EB7">
        <w:rPr>
          <w:rFonts w:ascii="Lucida Sans Typewriter" w:hAnsi="Lucida Sans Typewriter"/>
          <w:b w:val="0"/>
          <w:sz w:val="22"/>
          <w:szCs w:val="22"/>
        </w:rPr>
        <w:t xml:space="preserve">Generalmente de color verde, </w:t>
      </w:r>
      <w:r w:rsidR="00C43EB7" w:rsidRPr="00C43EB7">
        <w:rPr>
          <w:rFonts w:ascii="Lucida Sans Typewriter" w:hAnsi="Lucida Sans Typewriter"/>
          <w:b w:val="0"/>
          <w:sz w:val="22"/>
          <w:szCs w:val="22"/>
        </w:rPr>
        <w:t>aunque</w:t>
      </w:r>
      <w:r w:rsidRPr="00C43EB7">
        <w:rPr>
          <w:rFonts w:ascii="Lucida Sans Typewriter" w:hAnsi="Lucida Sans Typewriter"/>
          <w:b w:val="0"/>
          <w:sz w:val="22"/>
          <w:szCs w:val="22"/>
        </w:rPr>
        <w:t xml:space="preserve"> existe variación de color entre uno y otro individuo.</w:t>
      </w:r>
      <w:r w:rsidR="00C43EB7">
        <w:rPr>
          <w:rFonts w:ascii="Lucida Sans Typewriter" w:hAnsi="Lucida Sans Typewriter"/>
          <w:b w:val="0"/>
          <w:sz w:val="22"/>
          <w:szCs w:val="22"/>
        </w:rPr>
        <w:t xml:space="preserve"> </w:t>
      </w:r>
      <w:r w:rsidRPr="00C43EB7">
        <w:rPr>
          <w:rFonts w:ascii="Lucida Sans Typewriter" w:hAnsi="Lucida Sans Typewriter"/>
          <w:b w:val="0"/>
          <w:sz w:val="22"/>
          <w:szCs w:val="22"/>
        </w:rPr>
        <w:t>Como</w:t>
      </w:r>
      <w:r w:rsidR="00C43EB7">
        <w:rPr>
          <w:rFonts w:ascii="Lucida Sans Typewriter" w:hAnsi="Lucida Sans Typewriter"/>
          <w:b w:val="0"/>
          <w:sz w:val="22"/>
          <w:szCs w:val="22"/>
        </w:rPr>
        <w:t xml:space="preserve"> to</w:t>
      </w:r>
      <w:r w:rsidR="00C43EB7" w:rsidRPr="00C43EB7">
        <w:rPr>
          <w:rFonts w:ascii="Lucida Sans Typewriter" w:hAnsi="Lucida Sans Typewriter"/>
          <w:b w:val="0"/>
          <w:sz w:val="22"/>
          <w:szCs w:val="22"/>
        </w:rPr>
        <w:t>da rana</w:t>
      </w:r>
      <w:r w:rsidR="00C43EB7">
        <w:rPr>
          <w:rFonts w:ascii="Lucida Sans Typewriter" w:hAnsi="Lucida Sans Typewriter"/>
          <w:b w:val="0"/>
          <w:sz w:val="22"/>
          <w:szCs w:val="22"/>
        </w:rPr>
        <w:t xml:space="preserve"> presenta las extremidades posteriores más largas que las anteriores. Fue una especie muy común, pero actualmente sus poblaciones están severamente fragmentadas y reducidas. La agricultura, la ganadería,</w:t>
      </w:r>
      <w:r w:rsidR="00AB75CF">
        <w:rPr>
          <w:rFonts w:ascii="Lucida Sans Typewriter" w:hAnsi="Lucida Sans Typewriter"/>
          <w:b w:val="0"/>
          <w:sz w:val="22"/>
          <w:szCs w:val="22"/>
        </w:rPr>
        <w:t xml:space="preserve"> la quema y el uso intensivo de pesticidas, así como las plantaciones de pino y eucalipto restringen las zonas de vida de esta especie.</w:t>
      </w:r>
      <w:r w:rsidR="00C43EB7" w:rsidRPr="00C43EB7">
        <w:rPr>
          <w:rFonts w:ascii="Lucida Sans Typewriter" w:hAnsi="Lucida Sans Typewriter"/>
          <w:b w:val="0"/>
          <w:sz w:val="22"/>
          <w:szCs w:val="22"/>
        </w:rPr>
        <w:t xml:space="preserve"> </w:t>
      </w:r>
    </w:p>
    <w:p w:rsidR="00C43EB7" w:rsidRPr="00C43EB7" w:rsidRDefault="00EB2F85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b w:val="0"/>
          <w:sz w:val="22"/>
          <w:szCs w:val="22"/>
        </w:rPr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5202555" cy="3578860"/>
            <wp:effectExtent l="0" t="0" r="0" b="2540"/>
            <wp:docPr id="12" name="Imagen 12" descr="Resultado de imagen para la rana marsup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la rana marsupi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B7" w:rsidRDefault="00C43EB7" w:rsidP="00471187">
      <w:pPr>
        <w:pStyle w:val="Ttulo3"/>
        <w:shd w:val="clear" w:color="auto" w:fill="FFFFFF"/>
        <w:spacing w:before="180" w:beforeAutospacing="0" w:after="0" w:afterAutospacing="0"/>
        <w:jc w:val="both"/>
        <w:rPr>
          <w:rFonts w:ascii="Lucida Sans Typewriter" w:hAnsi="Lucida Sans Typewriter"/>
          <w:sz w:val="22"/>
          <w:szCs w:val="22"/>
        </w:rPr>
      </w:pPr>
    </w:p>
    <w:p w:rsidR="008935CC" w:rsidRPr="003A37B7" w:rsidRDefault="008935CC" w:rsidP="00B16FA6">
      <w:pPr>
        <w:jc w:val="both"/>
        <w:rPr>
          <w:rFonts w:ascii="Lucida Sans Typewriter" w:hAnsi="Lucida Sans Typewriter"/>
          <w:b/>
          <w:color w:val="000000"/>
          <w:shd w:val="clear" w:color="auto" w:fill="FFFFFF"/>
        </w:rPr>
      </w:pPr>
      <w:r w:rsidRPr="003A37B7">
        <w:rPr>
          <w:rFonts w:ascii="Lucida Sans Typewriter" w:hAnsi="Lucida Sans Typewriter"/>
          <w:b/>
          <w:color w:val="000000"/>
          <w:shd w:val="clear" w:color="auto" w:fill="FFFFFF"/>
        </w:rPr>
        <w:t xml:space="preserve">Beneficios </w:t>
      </w:r>
    </w:p>
    <w:p w:rsidR="00471187" w:rsidRPr="008935CC" w:rsidRDefault="00AB354A" w:rsidP="00B16FA6">
      <w:pPr>
        <w:jc w:val="both"/>
        <w:rPr>
          <w:rFonts w:ascii="Lucida Sans Typewriter" w:hAnsi="Lucida Sans Typewriter"/>
          <w:color w:val="000000"/>
          <w:shd w:val="clear" w:color="auto" w:fill="FFFFFF"/>
        </w:rPr>
      </w:pPr>
      <w:r w:rsidRPr="008935CC">
        <w:rPr>
          <w:rFonts w:ascii="Lucida Sans Typewriter" w:hAnsi="Lucida Sans Typewriter"/>
          <w:color w:val="000000"/>
          <w:shd w:val="clear" w:color="auto" w:fill="FFFFFF"/>
        </w:rPr>
        <w:t>Los Parques Nacionales guardan parte del gran tesoro que es la diversidad biológ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ica y cultural del país</w:t>
      </w:r>
      <w:r w:rsidR="004D5356">
        <w:rPr>
          <w:rFonts w:ascii="Lucida Sans Typewriter" w:hAnsi="Lucida Sans Typewriter"/>
          <w:color w:val="000000"/>
          <w:shd w:val="clear" w:color="auto" w:fill="FFFFFF"/>
        </w:rPr>
        <w:t>.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 xml:space="preserve">Ellos brindan 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>protecció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n a nuestras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cuencas y 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garantizan la regulación hidrológica al igual que la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climática.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C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>ontrol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an</w:t>
      </w:r>
      <w:r w:rsidR="004D5356">
        <w:rPr>
          <w:rFonts w:ascii="Lucida Sans Typewriter" w:hAnsi="Lucida Sans Typewriter"/>
          <w:color w:val="000000"/>
          <w:shd w:val="clear" w:color="auto" w:fill="FFFFFF"/>
        </w:rPr>
        <w:t xml:space="preserve"> la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erosión y 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>regulan la sedimentación.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</w:t>
      </w:r>
      <w:r w:rsidR="003A37B7">
        <w:rPr>
          <w:rFonts w:ascii="Lucida Sans Typewriter" w:hAnsi="Lucida Sans Typewriter"/>
          <w:color w:val="000000"/>
          <w:shd w:val="clear" w:color="auto" w:fill="FFFFFF"/>
        </w:rPr>
        <w:t xml:space="preserve">Proporcionan 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>belleza escénica, mantenimiento de valores, ob</w:t>
      </w:r>
      <w:r w:rsidR="00E47262">
        <w:rPr>
          <w:rFonts w:ascii="Lucida Sans Typewriter" w:hAnsi="Lucida Sans Typewriter"/>
          <w:color w:val="000000"/>
          <w:shd w:val="clear" w:color="auto" w:fill="FFFFFF"/>
        </w:rPr>
        <w:t>jetos y estructuras históricas.</w:t>
      </w:r>
    </w:p>
    <w:p w:rsidR="00471187" w:rsidRPr="008935CC" w:rsidRDefault="00AB354A" w:rsidP="00B16FA6">
      <w:pPr>
        <w:jc w:val="both"/>
        <w:rPr>
          <w:rFonts w:ascii="Lucida Sans Typewriter" w:hAnsi="Lucida Sans Typewriter"/>
          <w:color w:val="000000"/>
          <w:shd w:val="clear" w:color="auto" w:fill="FFFFFF"/>
        </w:rPr>
      </w:pP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La producción de agua es quizás el servicio </w:t>
      </w:r>
      <w:proofErr w:type="spellStart"/>
      <w:r w:rsidRPr="008935CC">
        <w:rPr>
          <w:rFonts w:ascii="Lucida Sans Typewriter" w:hAnsi="Lucida Sans Typewriter"/>
          <w:color w:val="000000"/>
          <w:shd w:val="clear" w:color="auto" w:fill="FFFFFF"/>
        </w:rPr>
        <w:t>ecosistémico</w:t>
      </w:r>
      <w:proofErr w:type="spellEnd"/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más notable de las áreas protegidas. En estudios recientes Parques Nacionales (Reyes, 2013) estimó que la importancia económica por provisión y regulación hídrica de estas áreas protegidas para los sectores productivos del país, corresponde al 11,3% de la oferta hídrica nacional que puede alcanzar por lo menos US$ 2455 millones adicionales al PIB Nacional, que equivale al 0,8%. Los sectores más beneficiados en términos económicos, en su orden son: el agrícola (36%), industrial (22%), doméstico (17%) y energético (17%). </w:t>
      </w:r>
    </w:p>
    <w:p w:rsidR="00C90531" w:rsidRDefault="00AB354A" w:rsidP="00AA47FB">
      <w:pPr>
        <w:jc w:val="both"/>
        <w:rPr>
          <w:rFonts w:ascii="Lucida Sans Typewriter" w:hAnsi="Lucida Sans Typewriter"/>
          <w:color w:val="000000"/>
          <w:shd w:val="clear" w:color="auto" w:fill="FFFFFF"/>
        </w:rPr>
      </w:pP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Tras la creación del Parque Nacional Natural Cueva de los Guácharos en 1960, la </w:t>
      </w:r>
      <w:r w:rsidR="00E47262">
        <w:rPr>
          <w:rFonts w:ascii="Lucida Sans Typewriter" w:hAnsi="Lucida Sans Typewriter"/>
          <w:color w:val="000000"/>
          <w:shd w:val="clear" w:color="auto" w:fill="FFFFFF"/>
        </w:rPr>
        <w:t>tarea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continuó y en 1964 se declaran los Parques Nacionales Naturales </w:t>
      </w:r>
      <w:proofErr w:type="spellStart"/>
      <w:r w:rsidRPr="008935CC">
        <w:rPr>
          <w:rFonts w:ascii="Lucida Sans Typewriter" w:hAnsi="Lucida Sans Typewriter"/>
          <w:color w:val="000000"/>
          <w:shd w:val="clear" w:color="auto" w:fill="FFFFFF"/>
        </w:rPr>
        <w:t>Tayrona</w:t>
      </w:r>
      <w:proofErr w:type="spellEnd"/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, Isla de Salamanca y Sierra Nevada de Santa </w:t>
      </w:r>
      <w:r w:rsidR="00471187" w:rsidRPr="008935CC">
        <w:rPr>
          <w:rFonts w:ascii="Lucida Sans Typewriter" w:hAnsi="Lucida Sans Typewriter"/>
          <w:color w:val="000000"/>
          <w:shd w:val="clear" w:color="auto" w:fill="FFFFFF"/>
        </w:rPr>
        <w:t xml:space="preserve">Marta. 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>Parques Nacionales Naturales de Colombia es la encargada de la administración y manejo del Sistema de Parques Nacionales Naturales con 58 zonas protegidas que cobijan Cerca de 14,25 millones de hectáreas y, también, coordi</w:t>
      </w:r>
      <w:r w:rsidR="0052308A">
        <w:rPr>
          <w:rFonts w:ascii="Lucida Sans Typewriter" w:hAnsi="Lucida Sans Typewriter"/>
          <w:color w:val="000000"/>
          <w:shd w:val="clear" w:color="auto" w:fill="FFFFFF"/>
        </w:rPr>
        <w:t>na el Sistema Nacional de Z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>onas</w:t>
      </w:r>
      <w:r w:rsidR="0052308A">
        <w:rPr>
          <w:rFonts w:ascii="Lucida Sans Typewriter" w:hAnsi="Lucida Sans Typewriter"/>
          <w:color w:val="000000"/>
          <w:shd w:val="clear" w:color="auto" w:fill="FFFFFF"/>
        </w:rPr>
        <w:t xml:space="preserve"> Protegidas que se aproxima a </w:t>
      </w:r>
      <w:r w:rsidR="00FD07A2">
        <w:rPr>
          <w:rFonts w:ascii="Lucida Sans Typewriter" w:hAnsi="Lucida Sans Typewriter"/>
          <w:color w:val="000000"/>
          <w:shd w:val="clear" w:color="auto" w:fill="FFFFFF"/>
        </w:rPr>
        <w:t>los 17 millones</w:t>
      </w:r>
      <w:r w:rsidRPr="008935CC">
        <w:rPr>
          <w:rFonts w:ascii="Lucida Sans Typewriter" w:hAnsi="Lucida Sans Typewriter"/>
          <w:color w:val="000000"/>
          <w:shd w:val="clear" w:color="auto" w:fill="FFFFFF"/>
        </w:rPr>
        <w:t xml:space="preserve"> de hectáreas.</w:t>
      </w:r>
    </w:p>
    <w:p w:rsidR="004C07DB" w:rsidRDefault="004C07DB" w:rsidP="00AA47FB">
      <w:pPr>
        <w:jc w:val="both"/>
        <w:rPr>
          <w:rFonts w:ascii="Lucida Sans Typewriter" w:hAnsi="Lucida Sans Typewriter"/>
          <w:color w:val="000000"/>
          <w:shd w:val="clear" w:color="auto" w:fill="FFFFFF"/>
        </w:rPr>
      </w:pPr>
    </w:p>
    <w:p w:rsidR="004C07DB" w:rsidRPr="00611946" w:rsidRDefault="004C07DB" w:rsidP="00AA47FB">
      <w:pPr>
        <w:jc w:val="both"/>
        <w:rPr>
          <w:rFonts w:ascii="Lucida Sans Typewriter" w:hAnsi="Lucida Sans Typewriter" w:cs="Arial"/>
          <w:b/>
          <w:color w:val="555555"/>
        </w:rPr>
      </w:pPr>
      <w:r w:rsidRPr="00611946">
        <w:rPr>
          <w:rFonts w:ascii="Lucida Sans Typewriter" w:hAnsi="Lucida Sans Typewriter"/>
          <w:b/>
          <w:color w:val="000000"/>
          <w:shd w:val="clear" w:color="auto" w:fill="FFFFFF"/>
        </w:rPr>
        <w:lastRenderedPageBreak/>
        <w:t xml:space="preserve">IMAGENES PARQUE NACIONAL </w:t>
      </w:r>
      <w:r w:rsidR="00611946">
        <w:rPr>
          <w:rFonts w:ascii="Lucida Sans Typewriter" w:hAnsi="Lucida Sans Typewriter"/>
          <w:b/>
          <w:color w:val="000000"/>
          <w:shd w:val="clear" w:color="auto" w:fill="FFFFFF"/>
        </w:rPr>
        <w:t xml:space="preserve">LA CUEVA DE </w:t>
      </w:r>
      <w:r w:rsidRPr="00611946">
        <w:rPr>
          <w:rFonts w:ascii="Lucida Sans Typewriter" w:hAnsi="Lucida Sans Typewriter"/>
          <w:b/>
          <w:color w:val="000000"/>
          <w:shd w:val="clear" w:color="auto" w:fill="FFFFFF"/>
        </w:rPr>
        <w:t>LOS GUACHAROS</w:t>
      </w:r>
    </w:p>
    <w:p w:rsidR="003E1EB6" w:rsidRDefault="000510BF" w:rsidP="00B16FA6">
      <w:pPr>
        <w:jc w:val="both"/>
        <w:rPr>
          <w:rFonts w:ascii="Lucida Sans Typewriter" w:hAnsi="Lucida Sans Typewriter"/>
        </w:rPr>
      </w:pPr>
      <w:r w:rsidRPr="008935CC">
        <w:rPr>
          <w:rFonts w:ascii="Lucida Sans Typewriter" w:hAnsi="Lucida Sans Typewriter"/>
          <w:noProof/>
          <w:lang w:val="es-CO" w:eastAsia="es-CO"/>
        </w:rPr>
        <w:drawing>
          <wp:inline distT="0" distB="0" distL="0" distR="0" wp14:anchorId="251BD86D" wp14:editId="384A8BCA">
            <wp:extent cx="5369560" cy="3560323"/>
            <wp:effectExtent l="0" t="0" r="2540" b="2540"/>
            <wp:docPr id="13" name="Imagen 13" descr="Resultado de imagen para 9 de noviembre dia de los parque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9 de noviembre dia de los parques natural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33" cy="356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BF" w:rsidRDefault="000510BF" w:rsidP="00B16FA6">
      <w:pPr>
        <w:jc w:val="both"/>
        <w:rPr>
          <w:rFonts w:ascii="Lucida Sans Typewriter" w:hAnsi="Lucida Sans Typewriter"/>
        </w:rPr>
      </w:pPr>
    </w:p>
    <w:p w:rsidR="000510BF" w:rsidRDefault="000510BF" w:rsidP="00B16FA6">
      <w:pPr>
        <w:jc w:val="both"/>
        <w:rPr>
          <w:rFonts w:ascii="Lucida Sans Typewriter" w:hAnsi="Lucida Sans Typewriter"/>
        </w:rPr>
      </w:pPr>
    </w:p>
    <w:p w:rsidR="000510BF" w:rsidRDefault="000510BF" w:rsidP="00B16FA6">
      <w:pPr>
        <w:jc w:val="both"/>
        <w:rPr>
          <w:rFonts w:ascii="Lucida Sans Typewriter" w:hAnsi="Lucida Sans Typewriter"/>
        </w:rPr>
      </w:pPr>
    </w:p>
    <w:p w:rsidR="000510BF" w:rsidRPr="008935CC" w:rsidRDefault="000510BF" w:rsidP="00B16FA6">
      <w:pPr>
        <w:jc w:val="both"/>
        <w:rPr>
          <w:rFonts w:ascii="Lucida Sans Typewriter" w:hAnsi="Lucida Sans Typewriter"/>
        </w:rPr>
      </w:pPr>
      <w:r w:rsidRPr="008935CC">
        <w:rPr>
          <w:rFonts w:ascii="Lucida Sans Typewriter" w:hAnsi="Lucida Sans Typewriter"/>
          <w:noProof/>
          <w:lang w:val="es-CO" w:eastAsia="es-CO"/>
        </w:rPr>
        <w:drawing>
          <wp:inline distT="0" distB="0" distL="0" distR="0" wp14:anchorId="42C265F8" wp14:editId="36CEA1FA">
            <wp:extent cx="5400040" cy="3009265"/>
            <wp:effectExtent l="0" t="0" r="0" b="635"/>
            <wp:docPr id="14" name="Imagen 14" descr="Resultado de imagen para IMAGENES PArque natural cueva de los guacha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IMAGENES PArque natural cueva de los guachar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0BF" w:rsidRPr="00893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2A91"/>
    <w:multiLevelType w:val="hybridMultilevel"/>
    <w:tmpl w:val="8E18D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D9"/>
    <w:rsid w:val="0000444F"/>
    <w:rsid w:val="000510BF"/>
    <w:rsid w:val="00227A4C"/>
    <w:rsid w:val="00247020"/>
    <w:rsid w:val="003A37B7"/>
    <w:rsid w:val="003E1EB6"/>
    <w:rsid w:val="00471187"/>
    <w:rsid w:val="004C07DB"/>
    <w:rsid w:val="004D5356"/>
    <w:rsid w:val="0052308A"/>
    <w:rsid w:val="00534435"/>
    <w:rsid w:val="005F432D"/>
    <w:rsid w:val="00606C48"/>
    <w:rsid w:val="00611946"/>
    <w:rsid w:val="0066352D"/>
    <w:rsid w:val="006A29BE"/>
    <w:rsid w:val="007200CA"/>
    <w:rsid w:val="007E304F"/>
    <w:rsid w:val="0088129A"/>
    <w:rsid w:val="008935CC"/>
    <w:rsid w:val="008B53C7"/>
    <w:rsid w:val="00A446E6"/>
    <w:rsid w:val="00A6065B"/>
    <w:rsid w:val="00A808A8"/>
    <w:rsid w:val="00A83ED9"/>
    <w:rsid w:val="00AA47FB"/>
    <w:rsid w:val="00AB354A"/>
    <w:rsid w:val="00AB75CF"/>
    <w:rsid w:val="00B16FA6"/>
    <w:rsid w:val="00B26DC5"/>
    <w:rsid w:val="00BD0887"/>
    <w:rsid w:val="00C43EB7"/>
    <w:rsid w:val="00C90531"/>
    <w:rsid w:val="00E47262"/>
    <w:rsid w:val="00EA285D"/>
    <w:rsid w:val="00EB2F85"/>
    <w:rsid w:val="00EE2FD8"/>
    <w:rsid w:val="00F27884"/>
    <w:rsid w:val="00F94DDF"/>
    <w:rsid w:val="00FA0502"/>
    <w:rsid w:val="00F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81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B354A"/>
  </w:style>
  <w:style w:type="character" w:styleId="Hipervnculo">
    <w:name w:val="Hyperlink"/>
    <w:basedOn w:val="Fuentedeprrafopredeter"/>
    <w:uiPriority w:val="99"/>
    <w:semiHidden/>
    <w:unhideWhenUsed/>
    <w:rsid w:val="00AB35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A29B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8129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81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B354A"/>
  </w:style>
  <w:style w:type="character" w:styleId="Hipervnculo">
    <w:name w:val="Hyperlink"/>
    <w:basedOn w:val="Fuentedeprrafopredeter"/>
    <w:uiPriority w:val="99"/>
    <w:semiHidden/>
    <w:unhideWhenUsed/>
    <w:rsid w:val="00AB35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A29B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8129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1932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3479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Veneno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Pata_(artr%C3%B3podos)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juridica</dc:creator>
  <cp:lastModifiedBy>Jader</cp:lastModifiedBy>
  <cp:revision>2</cp:revision>
  <dcterms:created xsi:type="dcterms:W3CDTF">2016-11-08T17:07:00Z</dcterms:created>
  <dcterms:modified xsi:type="dcterms:W3CDTF">2016-11-08T17:07:00Z</dcterms:modified>
</cp:coreProperties>
</file>